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64C" w:rsidRDefault="00007E0F" w:rsidP="005D407E">
      <w:pPr>
        <w:pStyle w:val="ConsultantsName"/>
      </w:pPr>
      <w:r>
        <w:t>Eric Smith</w:t>
      </w:r>
    </w:p>
    <w:p w:rsidR="007420C4" w:rsidRDefault="00D777CA" w:rsidP="007420C4">
      <w:pPr>
        <w:pStyle w:val="ConsultantTitle"/>
      </w:pPr>
      <w:r>
        <w:t>Principal Consultant/.Net Developer</w:t>
      </w:r>
    </w:p>
    <w:p w:rsidR="007420C4" w:rsidRDefault="007420C4" w:rsidP="001F7193">
      <w:pPr>
        <w:pStyle w:val="Heading1"/>
        <w:rPr>
          <w:rStyle w:val="SubtleEmphasis"/>
          <w:i w:val="0"/>
          <w:iCs w:val="0"/>
          <w:color w:val="000000" w:themeColor="text1"/>
        </w:rPr>
      </w:pPr>
      <w:r w:rsidRPr="007420C4">
        <w:rPr>
          <w:rStyle w:val="SubtleEmphasis"/>
          <w:i w:val="0"/>
          <w:iCs w:val="0"/>
          <w:color w:val="000000" w:themeColor="text1"/>
        </w:rPr>
        <w:t>Summary</w:t>
      </w:r>
    </w:p>
    <w:p w:rsidR="002C118E" w:rsidRPr="002C118E" w:rsidRDefault="00D777CA" w:rsidP="002C118E">
      <w:r w:rsidRPr="00D777CA">
        <w:t>Highly skilled Principal Consultant and .NET Expert with extensive experience designing and implementing scalable, high-performance software solutions. Expertise includes C#, .NET Framework, .NET Core, ASP.NET, ReactJS, Angular, AWS (Lambda, Kinesis, RDS), Entity Framework Core, and database technologies such as MS SQL Server and OpenSearch. Proven success in developing applications that streamline operations, such as data aggregation services, consumer market analysis tools, engineering project management systems, and multi-platform warehouse solutions. Adept at modernizing legacy systems for enhanced efficiency and scalability, including multi-tenant architecture and cloud-based integrations. Strong background in curriculum design, technical mentoring, and cross-cultural communication. Certifications include Microsoft Certified Professional (Exam 483: Programming in C#), with additional experience as a technical reviewer for publications on C#.</w:t>
      </w:r>
    </w:p>
    <w:p w:rsidR="007420C4" w:rsidRDefault="007420C4" w:rsidP="007420C4">
      <w:pPr>
        <w:pStyle w:val="Heading1"/>
        <w:rPr>
          <w:rStyle w:val="SubtleEmphasis"/>
          <w:i w:val="0"/>
          <w:iCs w:val="0"/>
          <w:color w:val="000000" w:themeColor="text1"/>
        </w:rPr>
      </w:pPr>
      <w:r w:rsidRPr="007420C4">
        <w:rPr>
          <w:rStyle w:val="SubtleEmphasis"/>
          <w:i w:val="0"/>
          <w:iCs w:val="0"/>
          <w:color w:val="000000" w:themeColor="text1"/>
        </w:rPr>
        <w:t>Tech Skills Overview</w:t>
      </w:r>
    </w:p>
    <w:p w:rsidR="00FD6B2B" w:rsidRDefault="00FD6B2B" w:rsidP="0007569A">
      <w:pPr>
        <w:tabs>
          <w:tab w:val="left" w:pos="7720"/>
        </w:tabs>
      </w:pPr>
      <w:r>
        <w:fldChar w:fldCharType="begin"/>
      </w:r>
      <w:r>
        <w:instrText xml:space="preserve"> LINK Excel.Sheet.12 "C:\\Users\\WE ARE PLEDGER\\Desktop\\tech table.xlsx" "Sheet1!R42C7:R57C8" \a \f 5 \h  \* MERGEFORMAT </w:instrText>
      </w:r>
      <w:r>
        <w:fldChar w:fldCharType="separate"/>
      </w:r>
    </w:p>
    <w:tbl>
      <w:tblPr>
        <w:tblStyle w:val="TableGrid"/>
        <w:tblW w:w="9355" w:type="dxa"/>
        <w:tblLook w:val="04A0" w:firstRow="1" w:lastRow="0" w:firstColumn="1" w:lastColumn="0" w:noHBand="0" w:noVBand="1"/>
      </w:tblPr>
      <w:tblGrid>
        <w:gridCol w:w="3505"/>
        <w:gridCol w:w="5850"/>
      </w:tblGrid>
      <w:tr w:rsidR="00FD6B2B" w:rsidRPr="00FD6B2B" w:rsidTr="00D777CA">
        <w:trPr>
          <w:trHeight w:val="312"/>
        </w:trPr>
        <w:tc>
          <w:tcPr>
            <w:tcW w:w="3505" w:type="dxa"/>
            <w:hideMark/>
          </w:tcPr>
          <w:p w:rsidR="00FD6B2B" w:rsidRPr="00FD6B2B" w:rsidRDefault="00FD6B2B" w:rsidP="00D777CA">
            <w:pPr>
              <w:tabs>
                <w:tab w:val="left" w:pos="7720"/>
              </w:tabs>
              <w:jc w:val="center"/>
            </w:pPr>
            <w:r w:rsidRPr="00FD6B2B">
              <w:t>Skills</w:t>
            </w:r>
          </w:p>
        </w:tc>
        <w:tc>
          <w:tcPr>
            <w:tcW w:w="5850" w:type="dxa"/>
            <w:hideMark/>
          </w:tcPr>
          <w:p w:rsidR="00FD6B2B" w:rsidRPr="00FD6B2B" w:rsidRDefault="00FD6B2B" w:rsidP="00D777CA">
            <w:pPr>
              <w:tabs>
                <w:tab w:val="left" w:pos="7720"/>
              </w:tabs>
              <w:jc w:val="center"/>
            </w:pPr>
            <w:r w:rsidRPr="00FD6B2B">
              <w:t>Tools/Technology</w:t>
            </w:r>
          </w:p>
        </w:tc>
      </w:tr>
      <w:tr w:rsidR="00FD6B2B" w:rsidRPr="00FD6B2B" w:rsidTr="00D777CA">
        <w:trPr>
          <w:trHeight w:val="312"/>
        </w:trPr>
        <w:tc>
          <w:tcPr>
            <w:tcW w:w="3505" w:type="dxa"/>
            <w:hideMark/>
          </w:tcPr>
          <w:p w:rsidR="00FD6B2B" w:rsidRPr="00FD6B2B" w:rsidRDefault="00FD6B2B" w:rsidP="00FD6B2B">
            <w:pPr>
              <w:tabs>
                <w:tab w:val="left" w:pos="7720"/>
              </w:tabs>
            </w:pPr>
            <w:r w:rsidRPr="00FD6B2B">
              <w:t>Software Development</w:t>
            </w:r>
          </w:p>
        </w:tc>
        <w:tc>
          <w:tcPr>
            <w:tcW w:w="5850" w:type="dxa"/>
            <w:hideMark/>
          </w:tcPr>
          <w:p w:rsidR="00FD6B2B" w:rsidRPr="00FD6B2B" w:rsidRDefault="00FD6B2B" w:rsidP="00FD6B2B">
            <w:pPr>
              <w:tabs>
                <w:tab w:val="left" w:pos="7720"/>
              </w:tabs>
            </w:pPr>
            <w:r w:rsidRPr="00FD6B2B">
              <w:t>C#, .NET Framework, Core, 5, 6, 8</w:t>
            </w:r>
          </w:p>
        </w:tc>
      </w:tr>
      <w:tr w:rsidR="00FD6B2B" w:rsidRPr="00FD6B2B" w:rsidTr="00D777CA">
        <w:trPr>
          <w:trHeight w:val="624"/>
        </w:trPr>
        <w:tc>
          <w:tcPr>
            <w:tcW w:w="3505" w:type="dxa"/>
            <w:hideMark/>
          </w:tcPr>
          <w:p w:rsidR="00FD6B2B" w:rsidRPr="00FD6B2B" w:rsidRDefault="00FD6B2B" w:rsidP="00FD6B2B">
            <w:pPr>
              <w:tabs>
                <w:tab w:val="left" w:pos="7720"/>
              </w:tabs>
            </w:pPr>
            <w:r w:rsidRPr="00FD6B2B">
              <w:t>Database Design &amp; Management</w:t>
            </w:r>
          </w:p>
        </w:tc>
        <w:tc>
          <w:tcPr>
            <w:tcW w:w="5850" w:type="dxa"/>
            <w:hideMark/>
          </w:tcPr>
          <w:p w:rsidR="00FD6B2B" w:rsidRPr="00FD6B2B" w:rsidRDefault="00FD6B2B" w:rsidP="00FD6B2B">
            <w:pPr>
              <w:tabs>
                <w:tab w:val="left" w:pos="7720"/>
              </w:tabs>
            </w:pPr>
            <w:r w:rsidRPr="00FD6B2B">
              <w:t>Entity Framework Core, ADO.NET, MS SQL Server, OpenSearch</w:t>
            </w:r>
          </w:p>
        </w:tc>
      </w:tr>
      <w:tr w:rsidR="00FD6B2B" w:rsidRPr="00FD6B2B" w:rsidTr="00D777CA">
        <w:trPr>
          <w:trHeight w:val="624"/>
        </w:trPr>
        <w:tc>
          <w:tcPr>
            <w:tcW w:w="3505" w:type="dxa"/>
            <w:hideMark/>
          </w:tcPr>
          <w:p w:rsidR="00FD6B2B" w:rsidRPr="00FD6B2B" w:rsidRDefault="00FD6B2B" w:rsidP="00FD6B2B">
            <w:pPr>
              <w:tabs>
                <w:tab w:val="left" w:pos="7720"/>
              </w:tabs>
            </w:pPr>
            <w:r w:rsidRPr="00FD6B2B">
              <w:t>Web Development</w:t>
            </w:r>
          </w:p>
        </w:tc>
        <w:tc>
          <w:tcPr>
            <w:tcW w:w="5850" w:type="dxa"/>
            <w:hideMark/>
          </w:tcPr>
          <w:p w:rsidR="00FD6B2B" w:rsidRPr="00FD6B2B" w:rsidRDefault="00FD6B2B" w:rsidP="00FD6B2B">
            <w:pPr>
              <w:tabs>
                <w:tab w:val="left" w:pos="7720"/>
              </w:tabs>
            </w:pPr>
            <w:r w:rsidRPr="00FD6B2B">
              <w:t>HTML, JavaScript, CSS, ReactJS, Angular, ASP.NET Core, MVC, REST API</w:t>
            </w:r>
          </w:p>
        </w:tc>
      </w:tr>
      <w:tr w:rsidR="00FD6B2B" w:rsidRPr="00FD6B2B" w:rsidTr="00D777CA">
        <w:trPr>
          <w:trHeight w:val="312"/>
        </w:trPr>
        <w:tc>
          <w:tcPr>
            <w:tcW w:w="3505" w:type="dxa"/>
            <w:hideMark/>
          </w:tcPr>
          <w:p w:rsidR="00FD6B2B" w:rsidRPr="00FD6B2B" w:rsidRDefault="00FD6B2B" w:rsidP="00FD6B2B">
            <w:pPr>
              <w:tabs>
                <w:tab w:val="left" w:pos="7720"/>
              </w:tabs>
            </w:pPr>
            <w:r w:rsidRPr="00FD6B2B">
              <w:t>Front-End Development</w:t>
            </w:r>
          </w:p>
        </w:tc>
        <w:tc>
          <w:tcPr>
            <w:tcW w:w="5850" w:type="dxa"/>
            <w:hideMark/>
          </w:tcPr>
          <w:p w:rsidR="00FD6B2B" w:rsidRPr="00FD6B2B" w:rsidRDefault="00FD6B2B" w:rsidP="00FD6B2B">
            <w:pPr>
              <w:tabs>
                <w:tab w:val="left" w:pos="7720"/>
              </w:tabs>
            </w:pPr>
            <w:r w:rsidRPr="00FD6B2B">
              <w:t>ReactJS, Angular, Material UI, Bootstrap 4</w:t>
            </w:r>
          </w:p>
        </w:tc>
      </w:tr>
      <w:tr w:rsidR="00FD6B2B" w:rsidRPr="00FD6B2B" w:rsidTr="00D777CA">
        <w:trPr>
          <w:trHeight w:val="312"/>
        </w:trPr>
        <w:tc>
          <w:tcPr>
            <w:tcW w:w="3505" w:type="dxa"/>
            <w:hideMark/>
          </w:tcPr>
          <w:p w:rsidR="00FD6B2B" w:rsidRPr="00FD6B2B" w:rsidRDefault="00FD6B2B" w:rsidP="00FD6B2B">
            <w:pPr>
              <w:tabs>
                <w:tab w:val="left" w:pos="7720"/>
              </w:tabs>
            </w:pPr>
            <w:r w:rsidRPr="00FD6B2B">
              <w:t>Back-End Development</w:t>
            </w:r>
          </w:p>
        </w:tc>
        <w:tc>
          <w:tcPr>
            <w:tcW w:w="5850" w:type="dxa"/>
            <w:hideMark/>
          </w:tcPr>
          <w:p w:rsidR="00FD6B2B" w:rsidRPr="00FD6B2B" w:rsidRDefault="00FD6B2B" w:rsidP="00FD6B2B">
            <w:pPr>
              <w:tabs>
                <w:tab w:val="left" w:pos="7720"/>
              </w:tabs>
            </w:pPr>
            <w:r w:rsidRPr="00FD6B2B">
              <w:t>ASP.NET WebAPI, Nancy Web API, Dapper, EF Core</w:t>
            </w:r>
          </w:p>
        </w:tc>
      </w:tr>
      <w:tr w:rsidR="00FD6B2B" w:rsidRPr="00FD6B2B" w:rsidTr="00D777CA">
        <w:trPr>
          <w:trHeight w:val="312"/>
        </w:trPr>
        <w:tc>
          <w:tcPr>
            <w:tcW w:w="3505" w:type="dxa"/>
            <w:hideMark/>
          </w:tcPr>
          <w:p w:rsidR="00FD6B2B" w:rsidRPr="00FD6B2B" w:rsidRDefault="00FD6B2B" w:rsidP="00FD6B2B">
            <w:pPr>
              <w:tabs>
                <w:tab w:val="left" w:pos="7720"/>
              </w:tabs>
            </w:pPr>
            <w:r w:rsidRPr="00FD6B2B">
              <w:t>API Development &amp; Integration</w:t>
            </w:r>
          </w:p>
        </w:tc>
        <w:tc>
          <w:tcPr>
            <w:tcW w:w="5850" w:type="dxa"/>
            <w:hideMark/>
          </w:tcPr>
          <w:p w:rsidR="00FD6B2B" w:rsidRPr="00FD6B2B" w:rsidRDefault="00FD6B2B" w:rsidP="00FD6B2B">
            <w:pPr>
              <w:tabs>
                <w:tab w:val="left" w:pos="7720"/>
              </w:tabs>
            </w:pPr>
            <w:r w:rsidRPr="00FD6B2B">
              <w:t xml:space="preserve">REST API, SOAP API, Azure Functions, </w:t>
            </w:r>
            <w:r w:rsidR="00D777CA" w:rsidRPr="00FD6B2B">
              <w:t>AutoMapper</w:t>
            </w:r>
          </w:p>
        </w:tc>
      </w:tr>
      <w:tr w:rsidR="00FD6B2B" w:rsidRPr="00FD6B2B" w:rsidTr="00D777CA">
        <w:trPr>
          <w:trHeight w:val="312"/>
        </w:trPr>
        <w:tc>
          <w:tcPr>
            <w:tcW w:w="3505" w:type="dxa"/>
            <w:hideMark/>
          </w:tcPr>
          <w:p w:rsidR="00FD6B2B" w:rsidRPr="00FD6B2B" w:rsidRDefault="00FD6B2B" w:rsidP="00FD6B2B">
            <w:pPr>
              <w:tabs>
                <w:tab w:val="left" w:pos="7720"/>
              </w:tabs>
            </w:pPr>
            <w:r w:rsidRPr="00FD6B2B">
              <w:t>Mobile Application Development</w:t>
            </w:r>
          </w:p>
        </w:tc>
        <w:tc>
          <w:tcPr>
            <w:tcW w:w="5850" w:type="dxa"/>
            <w:hideMark/>
          </w:tcPr>
          <w:p w:rsidR="00FD6B2B" w:rsidRPr="00FD6B2B" w:rsidRDefault="00FD6B2B" w:rsidP="00FD6B2B">
            <w:pPr>
              <w:tabs>
                <w:tab w:val="left" w:pos="7720"/>
              </w:tabs>
            </w:pPr>
            <w:r w:rsidRPr="00FD6B2B">
              <w:t>Xamarin.Forms</w:t>
            </w:r>
          </w:p>
        </w:tc>
      </w:tr>
      <w:tr w:rsidR="00FD6B2B" w:rsidRPr="00FD6B2B" w:rsidTr="00D777CA">
        <w:trPr>
          <w:trHeight w:val="312"/>
        </w:trPr>
        <w:tc>
          <w:tcPr>
            <w:tcW w:w="3505" w:type="dxa"/>
            <w:hideMark/>
          </w:tcPr>
          <w:p w:rsidR="00FD6B2B" w:rsidRPr="00FD6B2B" w:rsidRDefault="00FD6B2B" w:rsidP="00FD6B2B">
            <w:pPr>
              <w:tabs>
                <w:tab w:val="left" w:pos="7720"/>
              </w:tabs>
            </w:pPr>
            <w:r w:rsidRPr="00FD6B2B">
              <w:t>Cloud Computing</w:t>
            </w:r>
          </w:p>
        </w:tc>
        <w:tc>
          <w:tcPr>
            <w:tcW w:w="5850" w:type="dxa"/>
            <w:hideMark/>
          </w:tcPr>
          <w:p w:rsidR="00FD6B2B" w:rsidRPr="00FD6B2B" w:rsidRDefault="00FD6B2B" w:rsidP="00FD6B2B">
            <w:pPr>
              <w:tabs>
                <w:tab w:val="left" w:pos="7720"/>
              </w:tabs>
            </w:pPr>
            <w:r w:rsidRPr="00FD6B2B">
              <w:t>AWS Lambda, Kinesis, RDS (PostgreSQL), OpenSearch</w:t>
            </w:r>
          </w:p>
        </w:tc>
      </w:tr>
      <w:tr w:rsidR="00FD6B2B" w:rsidRPr="00FD6B2B" w:rsidTr="00D777CA">
        <w:trPr>
          <w:trHeight w:val="312"/>
        </w:trPr>
        <w:tc>
          <w:tcPr>
            <w:tcW w:w="3505" w:type="dxa"/>
            <w:hideMark/>
          </w:tcPr>
          <w:p w:rsidR="00FD6B2B" w:rsidRPr="00FD6B2B" w:rsidRDefault="00FD6B2B" w:rsidP="00FD6B2B">
            <w:pPr>
              <w:tabs>
                <w:tab w:val="left" w:pos="7720"/>
              </w:tabs>
            </w:pPr>
            <w:r w:rsidRPr="00FD6B2B">
              <w:t>DevOps</w:t>
            </w:r>
          </w:p>
        </w:tc>
        <w:tc>
          <w:tcPr>
            <w:tcW w:w="5850" w:type="dxa"/>
            <w:hideMark/>
          </w:tcPr>
          <w:p w:rsidR="00FD6B2B" w:rsidRPr="00FD6B2B" w:rsidRDefault="00FD6B2B" w:rsidP="00FD6B2B">
            <w:pPr>
              <w:tabs>
                <w:tab w:val="left" w:pos="7720"/>
              </w:tabs>
            </w:pPr>
            <w:r w:rsidRPr="00FD6B2B">
              <w:t>Git, Jira</w:t>
            </w:r>
          </w:p>
        </w:tc>
      </w:tr>
      <w:tr w:rsidR="00FD6B2B" w:rsidRPr="00FD6B2B" w:rsidTr="00D777CA">
        <w:trPr>
          <w:trHeight w:val="312"/>
        </w:trPr>
        <w:tc>
          <w:tcPr>
            <w:tcW w:w="3505" w:type="dxa"/>
            <w:hideMark/>
          </w:tcPr>
          <w:p w:rsidR="00FD6B2B" w:rsidRPr="00FD6B2B" w:rsidRDefault="00FD6B2B" w:rsidP="00FD6B2B">
            <w:pPr>
              <w:tabs>
                <w:tab w:val="left" w:pos="7720"/>
              </w:tabs>
            </w:pPr>
            <w:r w:rsidRPr="00FD6B2B">
              <w:t>Performance Optimization</w:t>
            </w:r>
          </w:p>
        </w:tc>
        <w:tc>
          <w:tcPr>
            <w:tcW w:w="5850" w:type="dxa"/>
            <w:hideMark/>
          </w:tcPr>
          <w:p w:rsidR="00FD6B2B" w:rsidRPr="00FD6B2B" w:rsidRDefault="00FD6B2B" w:rsidP="00FD6B2B">
            <w:pPr>
              <w:tabs>
                <w:tab w:val="left" w:pos="7720"/>
              </w:tabs>
            </w:pPr>
            <w:r w:rsidRPr="00FD6B2B">
              <w:t>Database tuning, caching, view state optimization</w:t>
            </w:r>
          </w:p>
        </w:tc>
      </w:tr>
      <w:tr w:rsidR="00FD6B2B" w:rsidRPr="00FD6B2B" w:rsidTr="00D777CA">
        <w:trPr>
          <w:trHeight w:val="312"/>
        </w:trPr>
        <w:tc>
          <w:tcPr>
            <w:tcW w:w="3505" w:type="dxa"/>
            <w:hideMark/>
          </w:tcPr>
          <w:p w:rsidR="00FD6B2B" w:rsidRPr="00FD6B2B" w:rsidRDefault="00FD6B2B" w:rsidP="00FD6B2B">
            <w:pPr>
              <w:tabs>
                <w:tab w:val="left" w:pos="7720"/>
              </w:tabs>
            </w:pPr>
            <w:r w:rsidRPr="00FD6B2B">
              <w:t>Testing &amp; QA</w:t>
            </w:r>
          </w:p>
        </w:tc>
        <w:tc>
          <w:tcPr>
            <w:tcW w:w="5850" w:type="dxa"/>
            <w:hideMark/>
          </w:tcPr>
          <w:p w:rsidR="00FD6B2B" w:rsidRPr="00FD6B2B" w:rsidRDefault="00FD6B2B" w:rsidP="00FD6B2B">
            <w:pPr>
              <w:tabs>
                <w:tab w:val="left" w:pos="7720"/>
              </w:tabs>
            </w:pPr>
            <w:r w:rsidRPr="00FD6B2B">
              <w:t>XUnit</w:t>
            </w:r>
          </w:p>
        </w:tc>
      </w:tr>
      <w:tr w:rsidR="00FD6B2B" w:rsidRPr="00FD6B2B" w:rsidTr="00D777CA">
        <w:trPr>
          <w:trHeight w:val="624"/>
        </w:trPr>
        <w:tc>
          <w:tcPr>
            <w:tcW w:w="3505" w:type="dxa"/>
            <w:hideMark/>
          </w:tcPr>
          <w:p w:rsidR="00FD6B2B" w:rsidRPr="00FD6B2B" w:rsidRDefault="00FD6B2B" w:rsidP="00FD6B2B">
            <w:pPr>
              <w:tabs>
                <w:tab w:val="left" w:pos="7720"/>
              </w:tabs>
            </w:pPr>
            <w:r w:rsidRPr="00FD6B2B">
              <w:lastRenderedPageBreak/>
              <w:t>Data Aggregation &amp; Integration Services</w:t>
            </w:r>
          </w:p>
        </w:tc>
        <w:tc>
          <w:tcPr>
            <w:tcW w:w="5850" w:type="dxa"/>
            <w:hideMark/>
          </w:tcPr>
          <w:p w:rsidR="00FD6B2B" w:rsidRPr="00FD6B2B" w:rsidRDefault="00FD6B2B" w:rsidP="00FD6B2B">
            <w:pPr>
              <w:tabs>
                <w:tab w:val="left" w:pos="7720"/>
              </w:tabs>
            </w:pPr>
            <w:r w:rsidRPr="00FD6B2B">
              <w:t>JSON data payload generation, 3rd party API integration</w:t>
            </w:r>
          </w:p>
        </w:tc>
      </w:tr>
      <w:tr w:rsidR="00FD6B2B" w:rsidRPr="00FD6B2B" w:rsidTr="00D777CA">
        <w:trPr>
          <w:trHeight w:val="624"/>
        </w:trPr>
        <w:tc>
          <w:tcPr>
            <w:tcW w:w="3505" w:type="dxa"/>
            <w:hideMark/>
          </w:tcPr>
          <w:p w:rsidR="00FD6B2B" w:rsidRPr="00FD6B2B" w:rsidRDefault="00FD6B2B" w:rsidP="00FD6B2B">
            <w:pPr>
              <w:tabs>
                <w:tab w:val="left" w:pos="7720"/>
              </w:tabs>
            </w:pPr>
            <w:r w:rsidRPr="00FD6B2B">
              <w:t>Curriculum Design</w:t>
            </w:r>
          </w:p>
        </w:tc>
        <w:tc>
          <w:tcPr>
            <w:tcW w:w="5850" w:type="dxa"/>
            <w:hideMark/>
          </w:tcPr>
          <w:p w:rsidR="00FD6B2B" w:rsidRPr="00FD6B2B" w:rsidRDefault="00FD6B2B" w:rsidP="00FD6B2B">
            <w:pPr>
              <w:tabs>
                <w:tab w:val="left" w:pos="7720"/>
              </w:tabs>
            </w:pPr>
            <w:r w:rsidRPr="00FD6B2B">
              <w:t>Teaching English curriculum creation and lecture material development</w:t>
            </w:r>
          </w:p>
        </w:tc>
      </w:tr>
      <w:tr w:rsidR="00FD6B2B" w:rsidRPr="00FD6B2B" w:rsidTr="00D777CA">
        <w:trPr>
          <w:trHeight w:val="624"/>
        </w:trPr>
        <w:tc>
          <w:tcPr>
            <w:tcW w:w="3505" w:type="dxa"/>
            <w:hideMark/>
          </w:tcPr>
          <w:p w:rsidR="00FD6B2B" w:rsidRPr="00FD6B2B" w:rsidRDefault="00FD6B2B" w:rsidP="00FD6B2B">
            <w:pPr>
              <w:tabs>
                <w:tab w:val="left" w:pos="7720"/>
              </w:tabs>
            </w:pPr>
            <w:r w:rsidRPr="00FD6B2B">
              <w:t>Language Proficiency &amp; Communication</w:t>
            </w:r>
          </w:p>
        </w:tc>
        <w:tc>
          <w:tcPr>
            <w:tcW w:w="5850" w:type="dxa"/>
            <w:hideMark/>
          </w:tcPr>
          <w:p w:rsidR="00FD6B2B" w:rsidRPr="00FD6B2B" w:rsidRDefault="00FD6B2B" w:rsidP="00FD6B2B">
            <w:pPr>
              <w:tabs>
                <w:tab w:val="left" w:pos="7720"/>
              </w:tabs>
            </w:pPr>
            <w:r w:rsidRPr="00FD6B2B">
              <w:t>German Studies, Japanese Language and Culture, Translation, Interpretation</w:t>
            </w:r>
          </w:p>
        </w:tc>
      </w:tr>
      <w:tr w:rsidR="00FD6B2B" w:rsidRPr="00FD6B2B" w:rsidTr="00D777CA">
        <w:trPr>
          <w:trHeight w:val="624"/>
        </w:trPr>
        <w:tc>
          <w:tcPr>
            <w:tcW w:w="3505" w:type="dxa"/>
            <w:hideMark/>
          </w:tcPr>
          <w:p w:rsidR="00FD6B2B" w:rsidRPr="00FD6B2B" w:rsidRDefault="00FD6B2B" w:rsidP="00FD6B2B">
            <w:pPr>
              <w:tabs>
                <w:tab w:val="left" w:pos="7720"/>
              </w:tabs>
            </w:pPr>
            <w:r w:rsidRPr="00FD6B2B">
              <w:t>Professional Training &amp; Mentoring</w:t>
            </w:r>
          </w:p>
        </w:tc>
        <w:tc>
          <w:tcPr>
            <w:tcW w:w="5850" w:type="dxa"/>
            <w:hideMark/>
          </w:tcPr>
          <w:p w:rsidR="00FD6B2B" w:rsidRPr="00FD6B2B" w:rsidRDefault="00FD6B2B" w:rsidP="00FD6B2B">
            <w:pPr>
              <w:tabs>
                <w:tab w:val="left" w:pos="7720"/>
              </w:tabs>
            </w:pPr>
            <w:r w:rsidRPr="00FD6B2B">
              <w:t>Mentoring new hires, delivering professional training for colleagues</w:t>
            </w:r>
          </w:p>
        </w:tc>
      </w:tr>
    </w:tbl>
    <w:p w:rsidR="002C118E" w:rsidRDefault="00FD6B2B" w:rsidP="0007569A">
      <w:pPr>
        <w:tabs>
          <w:tab w:val="left" w:pos="7720"/>
        </w:tabs>
      </w:pPr>
      <w:r>
        <w:fldChar w:fldCharType="end"/>
      </w:r>
      <w:r w:rsidR="0007569A">
        <w:tab/>
      </w:r>
    </w:p>
    <w:p w:rsidR="007420C4" w:rsidRDefault="007420C4" w:rsidP="007420C4">
      <w:pPr>
        <w:pStyle w:val="Heading1"/>
        <w:rPr>
          <w:rStyle w:val="SubtleEmphasis"/>
          <w:i w:val="0"/>
          <w:iCs w:val="0"/>
          <w:color w:val="000000" w:themeColor="text1"/>
        </w:rPr>
      </w:pPr>
      <w:r w:rsidRPr="007420C4">
        <w:rPr>
          <w:rStyle w:val="SubtleEmphasis"/>
          <w:i w:val="0"/>
          <w:iCs w:val="0"/>
          <w:color w:val="000000" w:themeColor="text1"/>
        </w:rPr>
        <w:t>Professional Experience</w:t>
      </w:r>
      <w:r w:rsidR="002C118E">
        <w:rPr>
          <w:rStyle w:val="SubtleEmphasis"/>
          <w:i w:val="0"/>
          <w:iCs w:val="0"/>
          <w:color w:val="000000" w:themeColor="text1"/>
        </w:rPr>
        <w:t xml:space="preserve"> </w:t>
      </w:r>
    </w:p>
    <w:p w:rsidR="00F068F0" w:rsidRDefault="00E44EB1" w:rsidP="001F7193">
      <w:pPr>
        <w:pStyle w:val="Heading2"/>
      </w:pPr>
      <w:r>
        <w:t>Strategic Data Systems</w:t>
      </w:r>
      <w:r w:rsidR="00F068F0">
        <w:tab/>
      </w:r>
      <w:r>
        <w:t>May 2019 - Current</w:t>
      </w:r>
    </w:p>
    <w:p w:rsidR="00F068F0" w:rsidRDefault="00E44EB1" w:rsidP="00F068F0">
      <w:pPr>
        <w:pStyle w:val="Heading3"/>
      </w:pPr>
      <w:r>
        <w:t>Principle Consultant</w:t>
      </w:r>
    </w:p>
    <w:p w:rsidR="00E44EB1" w:rsidRDefault="00E44EB1" w:rsidP="00E44EB1">
      <w:pPr>
        <w:pStyle w:val="ListParagraph"/>
      </w:pPr>
      <w:r>
        <w:t>Developed a scalable data aggregation service synchronizing on-premises databases with AWS-hosted document stores using AWS Lambda, Kinesis Streams, RDS (PostgreSQL), and OpenSearch.</w:t>
      </w:r>
    </w:p>
    <w:p w:rsidR="00E44EB1" w:rsidRDefault="00E44EB1" w:rsidP="00E44EB1">
      <w:pPr>
        <w:pStyle w:val="ListParagraph"/>
      </w:pPr>
      <w:r>
        <w:t>Created a web application to automate consumer market analysis reports for real estate agents, leveraging ReactJS, TypeScript, React Router, and Material UI for the front end and ASP.NET WebAPI with ElasticSearch for the backend, streamlining report generation.</w:t>
      </w:r>
    </w:p>
    <w:p w:rsidR="00E44EB1" w:rsidRDefault="00E44EB1" w:rsidP="00E44EB1">
      <w:pPr>
        <w:pStyle w:val="ListParagraph"/>
      </w:pPr>
      <w:r>
        <w:t xml:space="preserve">Designed and implemented an application to manage engineering project documents and generate transmittal forms, utilizing ReactJS, ASP.NET Core 6.0 API, and EF Core 6, enhancing </w:t>
      </w:r>
      <w:r w:rsidR="00FD6B2B">
        <w:t>data entry and reporting efficiency</w:t>
      </w:r>
      <w:r>
        <w:t>.</w:t>
      </w:r>
    </w:p>
    <w:p w:rsidR="00E44EB1" w:rsidRDefault="00E44EB1" w:rsidP="00E44EB1">
      <w:pPr>
        <w:pStyle w:val="ListParagraph"/>
      </w:pPr>
      <w:r>
        <w:t>Redeveloped a call center application to replace a legacy WebForms platform, implementing ASP.NET Core 3.1 and EF Core 3.1 with a repository pattern. Improved performance significantly, later refactoring for multi-tenancy support and upgrading to .NET 6 and EF Core 6.</w:t>
      </w:r>
    </w:p>
    <w:p w:rsidR="00E44EB1" w:rsidRDefault="00E44EB1" w:rsidP="00E44EB1">
      <w:pPr>
        <w:pStyle w:val="ListParagraph"/>
      </w:pPr>
      <w:r>
        <w:t>Built a web-based legal intake and lead tracking application to replace an Excel-based process, reducing data entry time, improving accuracy through validation, and enhancing user experience.</w:t>
      </w:r>
    </w:p>
    <w:p w:rsidR="00E44EB1" w:rsidRDefault="00E44EB1" w:rsidP="00E44EB1">
      <w:pPr>
        <w:pStyle w:val="ListParagraph"/>
      </w:pPr>
      <w:r>
        <w:t>Implemented an Azure Function to automate API polling for specific forwarded calls, logging data for enhanced internal tracking and reporting.</w:t>
      </w:r>
    </w:p>
    <w:p w:rsidR="00E44EB1" w:rsidRDefault="00E44EB1" w:rsidP="00E44EB1">
      <w:pPr>
        <w:pStyle w:val="ListParagraph"/>
      </w:pPr>
      <w:r>
        <w:t>Enhanced a WebForms-based call center application by introducing performance improvements through database tuning, view state optimization, and basic caching while adding new features within existing architecture.</w:t>
      </w:r>
    </w:p>
    <w:p w:rsidR="00E44EB1" w:rsidRDefault="00E44EB1" w:rsidP="00E44EB1">
      <w:pPr>
        <w:pStyle w:val="ListParagraph"/>
      </w:pPr>
      <w:r>
        <w:t>Developed a timed service for generating industry-standard JSON payloads and posting them to third-party APIs, ensuring secure file transfer via a secure file drop system.</w:t>
      </w:r>
    </w:p>
    <w:p w:rsidR="00B61828" w:rsidRDefault="00E44EB1" w:rsidP="00FD6B2B">
      <w:pPr>
        <w:pStyle w:val="ListParagraph"/>
      </w:pPr>
      <w:r>
        <w:t xml:space="preserve">Engineered middleware APIs to integrate with third-party SOAP APIs, translating internal data formats to external standards using ASP.NET Core 2.1, </w:t>
      </w:r>
      <w:r w:rsidR="008E48BC">
        <w:t>AutoMapper</w:t>
      </w:r>
      <w:r>
        <w:t>, SQL stored procedures, and Dapper for efficient data mapping and access.</w:t>
      </w:r>
    </w:p>
    <w:p w:rsidR="002C118E" w:rsidRDefault="00E44EB1" w:rsidP="002C118E">
      <w:pPr>
        <w:pStyle w:val="Heading2"/>
      </w:pPr>
      <w:r>
        <w:lastRenderedPageBreak/>
        <w:t>FASCOR</w:t>
      </w:r>
      <w:r w:rsidR="002C118E">
        <w:tab/>
      </w:r>
      <w:r>
        <w:t>Jan 2018 - May 2019</w:t>
      </w:r>
    </w:p>
    <w:p w:rsidR="002C118E" w:rsidRDefault="00E44EB1" w:rsidP="002C118E">
      <w:pPr>
        <w:pStyle w:val="Heading3"/>
      </w:pPr>
      <w:r>
        <w:t>Software Developer</w:t>
      </w:r>
    </w:p>
    <w:p w:rsidR="00FD6B2B" w:rsidRDefault="00FD6B2B" w:rsidP="00FD6B2B">
      <w:pPr>
        <w:pStyle w:val="ListParagraph"/>
      </w:pPr>
      <w:r>
        <w:t>Designed software architecture for a multi-platform mobile scanner and warehouse enterprise application using Xamarin.Forms, Tiny</w:t>
      </w:r>
      <w:r w:rsidR="008E48BC">
        <w:t>LO</w:t>
      </w:r>
      <w:r>
        <w:t xml:space="preserve">C, and ACR UserDialogs for the front end. </w:t>
      </w:r>
      <w:r>
        <w:t>The backend</w:t>
      </w:r>
      <w:r>
        <w:t xml:space="preserve"> utilized a Nancy Web API integrating existing application DLLs with additional database queries via Dapper and Entity Framework.</w:t>
      </w:r>
    </w:p>
    <w:p w:rsidR="00FD6B2B" w:rsidRDefault="00FD6B2B" w:rsidP="00FD6B2B">
      <w:pPr>
        <w:pStyle w:val="ListParagraph"/>
      </w:pPr>
      <w:r>
        <w:t>Developed Windows Forms utilities using SqlClient and Dapper to enhance administrative efficiency, including a tool to scrape configuration data and stored procedures from client databases for report standardization.</w:t>
      </w:r>
    </w:p>
    <w:p w:rsidR="002C118E" w:rsidRDefault="00FD6B2B" w:rsidP="00FD6B2B">
      <w:pPr>
        <w:pStyle w:val="ListParagraph"/>
      </w:pPr>
      <w:r>
        <w:t>Delivered on-site and remote customer support for applications and databases, resolving issues by writing and modifying stored procedures</w:t>
      </w:r>
      <w:r>
        <w:t xml:space="preserve">, repairing data integrity, and </w:t>
      </w:r>
      <w:r>
        <w:t>ensuring system reliability.</w:t>
      </w:r>
    </w:p>
    <w:p w:rsidR="002C118E" w:rsidRDefault="00E44EB1" w:rsidP="002C118E">
      <w:pPr>
        <w:pStyle w:val="Heading2"/>
      </w:pPr>
      <w:r>
        <w:t xml:space="preserve">Natorp’s Inc. </w:t>
      </w:r>
      <w:r w:rsidR="002C118E">
        <w:tab/>
      </w:r>
      <w:r w:rsidR="00FD6B2B">
        <w:t>Feb 2016 - Aug 2017</w:t>
      </w:r>
    </w:p>
    <w:p w:rsidR="002C118E" w:rsidRDefault="00FD6B2B" w:rsidP="002C118E">
      <w:pPr>
        <w:pStyle w:val="Heading3"/>
      </w:pPr>
      <w:r>
        <w:t>Greenhouse Crew Member</w:t>
      </w:r>
    </w:p>
    <w:p w:rsidR="00FD6B2B" w:rsidRDefault="00FD6B2B" w:rsidP="00FD6B2B">
      <w:pPr>
        <w:pStyle w:val="ListParagraph"/>
      </w:pPr>
      <w:r>
        <w:t>Maintained and cared for plant materials, including planting, relocating, and ensuring their health and growth.</w:t>
      </w:r>
    </w:p>
    <w:p w:rsidR="00FD6B2B" w:rsidRDefault="00FD6B2B" w:rsidP="00FD6B2B">
      <w:pPr>
        <w:pStyle w:val="ListParagraph"/>
      </w:pPr>
      <w:r>
        <w:t>Assisted in the upkeep of greenhouse equipment, ensuring optimal functionality and efficiency.</w:t>
      </w:r>
    </w:p>
    <w:p w:rsidR="001F7193" w:rsidRDefault="00FD6B2B" w:rsidP="00FD6B2B">
      <w:pPr>
        <w:pStyle w:val="ListParagraph"/>
      </w:pPr>
      <w:r>
        <w:t>Trained and mentored new hires and seasonal crew, fostering skill development and teamwork.</w:t>
      </w:r>
    </w:p>
    <w:p w:rsidR="00E44EB1" w:rsidRDefault="00E44EB1" w:rsidP="00E44EB1">
      <w:pPr>
        <w:pStyle w:val="Heading2"/>
      </w:pPr>
      <w:r>
        <w:t>Minami Town Board of Education</w:t>
      </w:r>
      <w:r>
        <w:tab/>
        <w:t>A</w:t>
      </w:r>
      <w:r w:rsidR="00FD6B2B">
        <w:t>ug 2014 - Aug 2015</w:t>
      </w:r>
    </w:p>
    <w:p w:rsidR="00E44EB1" w:rsidRDefault="00E44EB1" w:rsidP="00E44EB1">
      <w:pPr>
        <w:pStyle w:val="Heading3"/>
      </w:pPr>
      <w:r>
        <w:t>Assistant Language Teacher</w:t>
      </w:r>
      <w:r w:rsidR="00D777CA">
        <w:t>, Tokushima Prefecture, Japan</w:t>
      </w:r>
    </w:p>
    <w:p w:rsidR="00FD6B2B" w:rsidRDefault="00FD6B2B" w:rsidP="00FD6B2B">
      <w:pPr>
        <w:pStyle w:val="ListParagraph"/>
      </w:pPr>
      <w:r>
        <w:t>Selected for the highly competitive JET Program by the Japanese Consulate to teach English in Japan.</w:t>
      </w:r>
    </w:p>
    <w:p w:rsidR="00FD6B2B" w:rsidRDefault="00FD6B2B" w:rsidP="00FD6B2B">
      <w:pPr>
        <w:pStyle w:val="ListParagraph"/>
      </w:pPr>
      <w:r>
        <w:t>Designed curriculum and course materials for English classes tailored to adult and elementary school students to enhance language learning.</w:t>
      </w:r>
    </w:p>
    <w:p w:rsidR="00FD6B2B" w:rsidRDefault="00FD6B2B" w:rsidP="00FD6B2B">
      <w:pPr>
        <w:pStyle w:val="ListParagraph"/>
      </w:pPr>
      <w:r>
        <w:t>Supported after-school clubs and activities while actively participating in community events and volunteer initiatives, fostering cultural exchange.</w:t>
      </w:r>
    </w:p>
    <w:p w:rsidR="00E44EB1" w:rsidRDefault="00FD6B2B" w:rsidP="00FD6B2B">
      <w:pPr>
        <w:pStyle w:val="ListParagraph"/>
      </w:pPr>
      <w:r>
        <w:t>Provided interpretation services for official town functions, contributing to effective communication and collaboration.</w:t>
      </w:r>
    </w:p>
    <w:p w:rsidR="00E44EB1" w:rsidRDefault="00E44EB1" w:rsidP="00E44EB1"/>
    <w:p w:rsidR="008E48BC" w:rsidRDefault="00E44EB1" w:rsidP="008E48BC">
      <w:pPr>
        <w:rPr>
          <w:rFonts w:asciiTheme="majorHAnsi" w:hAnsiTheme="majorHAnsi" w:cstheme="majorHAnsi"/>
          <w:b/>
          <w:sz w:val="32"/>
          <w:szCs w:val="32"/>
        </w:rPr>
      </w:pPr>
      <w:r w:rsidRPr="00E44EB1">
        <w:rPr>
          <w:rFonts w:asciiTheme="majorHAnsi" w:hAnsiTheme="majorHAnsi" w:cstheme="majorHAnsi"/>
          <w:b/>
          <w:sz w:val="32"/>
          <w:szCs w:val="32"/>
        </w:rPr>
        <w:t xml:space="preserve">Additional </w:t>
      </w:r>
      <w:r>
        <w:rPr>
          <w:rFonts w:asciiTheme="majorHAnsi" w:hAnsiTheme="majorHAnsi" w:cstheme="majorHAnsi"/>
          <w:b/>
          <w:sz w:val="32"/>
          <w:szCs w:val="32"/>
        </w:rPr>
        <w:t>Experience</w:t>
      </w:r>
    </w:p>
    <w:p w:rsidR="00E44EB1" w:rsidRPr="008E48BC" w:rsidRDefault="00E44EB1" w:rsidP="008E48BC">
      <w:pPr>
        <w:pStyle w:val="Heading2"/>
        <w:rPr>
          <w:rFonts w:cstheme="majorHAnsi"/>
          <w:sz w:val="32"/>
          <w:szCs w:val="32"/>
        </w:rPr>
      </w:pPr>
      <w:bookmarkStart w:id="0" w:name="_GoBack"/>
      <w:r>
        <w:lastRenderedPageBreak/>
        <w:t>University of Cincinnati</w:t>
      </w:r>
      <w:r>
        <w:tab/>
      </w:r>
      <w:r>
        <w:t>Nov 2013 - Dec 2013</w:t>
      </w:r>
    </w:p>
    <w:bookmarkEnd w:id="0"/>
    <w:p w:rsidR="00E44EB1" w:rsidRPr="00F068F0" w:rsidRDefault="00E44EB1" w:rsidP="00E44EB1">
      <w:pPr>
        <w:pStyle w:val="Heading3"/>
      </w:pPr>
      <w:r>
        <w:t>Instructor</w:t>
      </w:r>
    </w:p>
    <w:p w:rsidR="007420C4" w:rsidRDefault="007420C4" w:rsidP="007420C4">
      <w:pPr>
        <w:pStyle w:val="Heading1"/>
        <w:rPr>
          <w:rStyle w:val="SubtleEmphasis"/>
          <w:i w:val="0"/>
          <w:iCs w:val="0"/>
          <w:color w:val="000000" w:themeColor="text1"/>
        </w:rPr>
      </w:pPr>
      <w:r>
        <w:rPr>
          <w:rStyle w:val="SubtleEmphasis"/>
          <w:i w:val="0"/>
          <w:iCs w:val="0"/>
          <w:color w:val="000000" w:themeColor="text1"/>
        </w:rPr>
        <w:t>Education</w:t>
      </w:r>
    </w:p>
    <w:p w:rsidR="001F7193" w:rsidRDefault="001F7193" w:rsidP="001F7193">
      <w:pPr>
        <w:pStyle w:val="Heading2"/>
      </w:pPr>
      <w:r>
        <w:t>University</w:t>
      </w:r>
      <w:r w:rsidR="00007E0F">
        <w:t xml:space="preserve"> of Cincinnati</w:t>
      </w:r>
      <w:r>
        <w:tab/>
      </w:r>
      <w:r w:rsidR="00007E0F">
        <w:t>2014</w:t>
      </w:r>
    </w:p>
    <w:p w:rsidR="001F7193" w:rsidRDefault="00007E0F" w:rsidP="001F7193">
      <w:r>
        <w:t xml:space="preserve">Master of Arts </w:t>
      </w:r>
      <w:r w:rsidR="001F7193">
        <w:t>Degree</w:t>
      </w:r>
      <w:r>
        <w:t>, German Studies</w:t>
      </w:r>
    </w:p>
    <w:p w:rsidR="00007E0F" w:rsidRDefault="00007E0F" w:rsidP="00007E0F">
      <w:pPr>
        <w:pStyle w:val="Heading2"/>
      </w:pPr>
      <w:r>
        <w:t>University</w:t>
      </w:r>
      <w:r>
        <w:t xml:space="preserve"> of Cincinnati</w:t>
      </w:r>
      <w:r>
        <w:tab/>
      </w:r>
      <w:r>
        <w:t>2012</w:t>
      </w:r>
    </w:p>
    <w:p w:rsidR="00007E0F" w:rsidRPr="001F7193" w:rsidRDefault="00007E0F" w:rsidP="00007E0F">
      <w:r>
        <w:t xml:space="preserve">Bachelor of Arts </w:t>
      </w:r>
      <w:r>
        <w:t>Degree</w:t>
      </w:r>
      <w:r>
        <w:t>, German Studies</w:t>
      </w:r>
    </w:p>
    <w:p w:rsidR="00007E0F" w:rsidRDefault="00007E0F" w:rsidP="00007E0F">
      <w:pPr>
        <w:pStyle w:val="Heading2"/>
      </w:pPr>
      <w:r>
        <w:t>University</w:t>
      </w:r>
      <w:r>
        <w:t xml:space="preserve"> of Cincinnati</w:t>
      </w:r>
      <w:r>
        <w:tab/>
      </w:r>
      <w:r>
        <w:t>2012</w:t>
      </w:r>
    </w:p>
    <w:p w:rsidR="00007E0F" w:rsidRPr="001F7193" w:rsidRDefault="00007E0F" w:rsidP="00007E0F">
      <w:r>
        <w:t>Certificate, Japanese Language and Culture</w:t>
      </w:r>
    </w:p>
    <w:p w:rsidR="00007E0F" w:rsidRPr="001F7193" w:rsidRDefault="00007E0F" w:rsidP="001F7193"/>
    <w:p w:rsidR="007420C4" w:rsidRDefault="007420C4" w:rsidP="007420C4">
      <w:pPr>
        <w:pStyle w:val="Heading1"/>
        <w:rPr>
          <w:rStyle w:val="SubtleEmphasis"/>
          <w:i w:val="0"/>
          <w:iCs w:val="0"/>
          <w:color w:val="000000" w:themeColor="text1"/>
        </w:rPr>
      </w:pPr>
      <w:r w:rsidRPr="007420C4">
        <w:rPr>
          <w:rStyle w:val="SubtleEmphasis"/>
          <w:i w:val="0"/>
          <w:iCs w:val="0"/>
          <w:color w:val="000000" w:themeColor="text1"/>
        </w:rPr>
        <w:t xml:space="preserve">Certifications and </w:t>
      </w:r>
      <w:r w:rsidR="00E44EB1">
        <w:rPr>
          <w:rStyle w:val="SubtleEmphasis"/>
          <w:i w:val="0"/>
          <w:iCs w:val="0"/>
          <w:color w:val="000000" w:themeColor="text1"/>
        </w:rPr>
        <w:t>Training</w:t>
      </w:r>
    </w:p>
    <w:p w:rsidR="00B61828" w:rsidRDefault="00007E0F" w:rsidP="00767C72">
      <w:pPr>
        <w:pStyle w:val="ListParagraph"/>
      </w:pPr>
      <w:r w:rsidRPr="00007E0F">
        <w:t xml:space="preserve">Microsoft Certified Professional </w:t>
      </w:r>
    </w:p>
    <w:p w:rsidR="00007E0F" w:rsidRDefault="00007E0F" w:rsidP="00007E0F">
      <w:pPr>
        <w:pStyle w:val="ListParagraph"/>
        <w:numPr>
          <w:ilvl w:val="0"/>
          <w:numId w:val="0"/>
        </w:numPr>
        <w:ind w:left="360"/>
      </w:pPr>
      <w:r>
        <w:t>Exam 483: Programming in C#</w:t>
      </w:r>
      <w:r>
        <w:t>.</w:t>
      </w:r>
    </w:p>
    <w:p w:rsidR="00007E0F" w:rsidRDefault="00007E0F" w:rsidP="00007E0F">
      <w:pPr>
        <w:pStyle w:val="ListParagraph"/>
        <w:numPr>
          <w:ilvl w:val="0"/>
          <w:numId w:val="0"/>
        </w:numPr>
        <w:ind w:left="360"/>
      </w:pPr>
      <w:r>
        <w:t>Technical Reviewer for Apress Pro C# 9 – reviewed sections on EF Core and object (de)serialization</w:t>
      </w:r>
      <w:r>
        <w:t>.</w:t>
      </w:r>
    </w:p>
    <w:p w:rsidR="00007E0F" w:rsidRDefault="00007E0F" w:rsidP="00007E0F">
      <w:pPr>
        <w:pStyle w:val="ListParagraph"/>
        <w:numPr>
          <w:ilvl w:val="0"/>
          <w:numId w:val="0"/>
        </w:numPr>
        <w:ind w:left="360"/>
      </w:pPr>
      <w:r>
        <w:t>Technical Reviewer for Apress Pro C# 10 – reviewed async, EF Core, IL, and LINQ</w:t>
      </w:r>
      <w:r>
        <w:t>.</w:t>
      </w:r>
    </w:p>
    <w:p w:rsidR="00D777CA" w:rsidRDefault="00D777CA" w:rsidP="00D777CA">
      <w:pPr>
        <w:pStyle w:val="ListParagraph"/>
        <w:numPr>
          <w:ilvl w:val="0"/>
          <w:numId w:val="3"/>
        </w:numPr>
      </w:pPr>
      <w:r>
        <w:t>Professional Scrum Master I – Scrum.org</w:t>
      </w:r>
    </w:p>
    <w:p w:rsidR="00007E0F" w:rsidRDefault="00007E0F" w:rsidP="00007E0F">
      <w:pPr>
        <w:pStyle w:val="ListParagraph"/>
        <w:numPr>
          <w:ilvl w:val="0"/>
          <w:numId w:val="3"/>
        </w:numPr>
      </w:pPr>
      <w:r w:rsidRPr="00007E0F">
        <w:t>Cincy Code IT .NET Bootcamp – Max Technical Training</w:t>
      </w:r>
    </w:p>
    <w:p w:rsidR="00007E0F" w:rsidRDefault="00007E0F" w:rsidP="00E44EB1">
      <w:pPr>
        <w:pStyle w:val="ListParagraph"/>
        <w:numPr>
          <w:ilvl w:val="0"/>
          <w:numId w:val="0"/>
        </w:numPr>
        <w:ind w:left="360"/>
      </w:pPr>
      <w:r>
        <w:t xml:space="preserve">Intensive 300-hour, 11-week course covering technologies </w:t>
      </w:r>
      <w:r w:rsidR="00E44EB1">
        <w:t>for</w:t>
      </w:r>
      <w:r>
        <w:t xml:space="preserve"> building a full-stack </w:t>
      </w:r>
      <w:r w:rsidR="00E44EB1">
        <w:t>single-page</w:t>
      </w:r>
      <w:r>
        <w:t xml:space="preserve"> web</w:t>
      </w:r>
      <w:r w:rsidR="00E44EB1">
        <w:t xml:space="preserve"> </w:t>
      </w:r>
      <w:r>
        <w:t>application in the .NET Framework.</w:t>
      </w:r>
      <w:r w:rsidR="00E44EB1">
        <w:t xml:space="preserve"> </w:t>
      </w:r>
      <w:r>
        <w:t>Technologies include</w:t>
      </w:r>
      <w:r w:rsidR="00E44EB1">
        <w:t>d</w:t>
      </w:r>
      <w:r>
        <w:t xml:space="preserve"> MS SQL Server, C#, ASP.NET MVC, HTML, CSS, Bootstrap 4, JavaScript, TypeScript, and</w:t>
      </w:r>
      <w:r w:rsidR="00E44EB1">
        <w:t xml:space="preserve"> </w:t>
      </w:r>
      <w:r>
        <w:t>Angular 4.</w:t>
      </w:r>
      <w:r w:rsidR="00E44EB1">
        <w:t xml:space="preserve"> The course</w:t>
      </w:r>
      <w:r>
        <w:t xml:space="preserve"> covered Unit Testing, Agile development, and a Scrum Foundations class.</w:t>
      </w:r>
    </w:p>
    <w:p w:rsidR="00007E0F" w:rsidRPr="00B61828" w:rsidRDefault="00007E0F" w:rsidP="00007E0F">
      <w:pPr>
        <w:pStyle w:val="ListParagraph"/>
        <w:numPr>
          <w:ilvl w:val="0"/>
          <w:numId w:val="0"/>
        </w:numPr>
        <w:ind w:left="360"/>
      </w:pPr>
      <w:r>
        <w:t xml:space="preserve">Culminated in an eight-day group project using </w:t>
      </w:r>
      <w:r w:rsidR="00E44EB1">
        <w:t xml:space="preserve">the </w:t>
      </w:r>
      <w:r>
        <w:t>above technologies and Git for source control</w:t>
      </w:r>
      <w:r w:rsidR="00E44EB1">
        <w:t>.</w:t>
      </w:r>
    </w:p>
    <w:sectPr w:rsidR="00007E0F" w:rsidRPr="00B61828" w:rsidSect="00216191">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2EA" w:rsidRDefault="009F32EA" w:rsidP="00B55474">
      <w:pPr>
        <w:spacing w:after="0"/>
      </w:pPr>
      <w:r>
        <w:separator/>
      </w:r>
    </w:p>
  </w:endnote>
  <w:endnote w:type="continuationSeparator" w:id="0">
    <w:p w:rsidR="009F32EA" w:rsidRDefault="009F32EA" w:rsidP="00B554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1434358"/>
      <w:docPartObj>
        <w:docPartGallery w:val="Page Numbers (Bottom of Page)"/>
        <w:docPartUnique/>
      </w:docPartObj>
    </w:sdtPr>
    <w:sdtEndPr>
      <w:rPr>
        <w:rStyle w:val="PageNumber"/>
      </w:rPr>
    </w:sdtEndPr>
    <w:sdtContent>
      <w:p w:rsidR="00C26B98" w:rsidRDefault="00D20F54" w:rsidP="00D20F54">
        <w:pPr>
          <w:pStyle w:val="Footer"/>
          <w:framePr w:wrap="none" w:vAnchor="text" w:hAnchor="page" w:x="10695" w:y="302"/>
          <w:rPr>
            <w:rStyle w:val="PageNumber"/>
          </w:rPr>
        </w:pPr>
        <w:r>
          <w:rPr>
            <w:rStyle w:val="PageNumber"/>
          </w:rPr>
          <w:t xml:space="preserve">Page </w:t>
        </w:r>
        <w:r w:rsidR="00C26B98">
          <w:rPr>
            <w:rStyle w:val="PageNumber"/>
          </w:rPr>
          <w:fldChar w:fldCharType="begin"/>
        </w:r>
        <w:r w:rsidR="00C26B98">
          <w:rPr>
            <w:rStyle w:val="PageNumber"/>
          </w:rPr>
          <w:instrText xml:space="preserve"> PAGE </w:instrText>
        </w:r>
        <w:r w:rsidR="00C26B98">
          <w:rPr>
            <w:rStyle w:val="PageNumber"/>
          </w:rPr>
          <w:fldChar w:fldCharType="separate"/>
        </w:r>
        <w:r w:rsidR="00C26B98">
          <w:rPr>
            <w:rStyle w:val="PageNumber"/>
            <w:noProof/>
          </w:rPr>
          <w:t>2</w:t>
        </w:r>
        <w:r w:rsidR="00C26B98">
          <w:rPr>
            <w:rStyle w:val="PageNumber"/>
          </w:rPr>
          <w:fldChar w:fldCharType="end"/>
        </w:r>
      </w:p>
    </w:sdtContent>
  </w:sdt>
  <w:p w:rsidR="00D20F54" w:rsidRPr="00BF2234" w:rsidRDefault="00BD19DD" w:rsidP="00D20F54">
    <w:pPr>
      <w:pStyle w:val="Footer"/>
      <w:tabs>
        <w:tab w:val="clear" w:pos="4680"/>
        <w:tab w:val="clear" w:pos="9360"/>
        <w:tab w:val="right" w:pos="10080"/>
      </w:tabs>
      <w:ind w:right="360"/>
      <w:rPr>
        <w:b/>
        <w:bCs/>
        <w:color w:val="811C0B"/>
        <w:sz w:val="20"/>
        <w:szCs w:val="20"/>
      </w:rPr>
    </w:pPr>
    <w:r>
      <w:rPr>
        <w:b/>
        <w:bCs/>
        <w:noProof/>
        <w:sz w:val="16"/>
        <w:szCs w:val="16"/>
      </w:rPr>
      <mc:AlternateContent>
        <mc:Choice Requires="wps">
          <w:drawing>
            <wp:anchor distT="0" distB="0" distL="114300" distR="114300" simplePos="0" relativeHeight="251661312" behindDoc="0" locked="0" layoutInCell="1" allowOverlap="1" wp14:anchorId="5CE5CBD7" wp14:editId="76C9DFA1">
              <wp:simplePos x="0" y="0"/>
              <wp:positionH relativeFrom="column">
                <wp:posOffset>-905934</wp:posOffset>
              </wp:positionH>
              <wp:positionV relativeFrom="paragraph">
                <wp:posOffset>70273</wp:posOffset>
              </wp:positionV>
              <wp:extent cx="7755255" cy="0"/>
              <wp:effectExtent l="0" t="0" r="17145" b="12700"/>
              <wp:wrapNone/>
              <wp:docPr id="5" name="Straight Connector 5"/>
              <wp:cNvGraphicFramePr/>
              <a:graphic xmlns:a="http://schemas.openxmlformats.org/drawingml/2006/main">
                <a:graphicData uri="http://schemas.microsoft.com/office/word/2010/wordprocessingShape">
                  <wps:wsp>
                    <wps:cNvCnPr/>
                    <wps:spPr>
                      <a:xfrm>
                        <a:off x="0" y="0"/>
                        <a:ext cx="775525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1297A"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35pt,5.55pt" to="539.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" strokecolor="#c00000" strokeweight=".5pt">
              <v:stroke joinstyle="miter"/>
            </v:line>
          </w:pict>
        </mc:Fallback>
      </mc:AlternateContent>
    </w:r>
  </w:p>
  <w:p w:rsidR="00D20F54" w:rsidRDefault="00D20F54" w:rsidP="00D20F54">
    <w:pPr>
      <w:pStyle w:val="Footer"/>
      <w:tabs>
        <w:tab w:val="clear" w:pos="9360"/>
        <w:tab w:val="left" w:pos="990"/>
        <w:tab w:val="left" w:pos="6120"/>
        <w:tab w:val="right" w:pos="10080"/>
      </w:tabs>
      <w:spacing w:after="0"/>
      <w:jc w:val="center"/>
      <w:rPr>
        <w:b/>
        <w:bCs/>
        <w:sz w:val="20"/>
        <w:szCs w:val="20"/>
      </w:rPr>
    </w:pPr>
    <w:r w:rsidRPr="005B6F2B">
      <w:rPr>
        <w:b/>
        <w:bCs/>
        <w:sz w:val="20"/>
        <w:szCs w:val="20"/>
      </w:rPr>
      <w:t xml:space="preserve">Strategic Data Systems, Inc. </w:t>
    </w:r>
    <w:r>
      <w:rPr>
        <w:b/>
        <w:bCs/>
        <w:sz w:val="20"/>
        <w:szCs w:val="20"/>
      </w:rPr>
      <w:t xml:space="preserve">| </w:t>
    </w:r>
    <w:r w:rsidRPr="005B6F2B">
      <w:rPr>
        <w:b/>
        <w:bCs/>
        <w:sz w:val="20"/>
        <w:szCs w:val="20"/>
      </w:rPr>
      <w:t xml:space="preserve">11260 Chester Rd, Suite </w:t>
    </w:r>
    <w:r w:rsidRPr="005B6F2B">
      <w:rPr>
        <w:rFonts w:cstheme="minorHAnsi"/>
        <w:b/>
        <w:bCs/>
        <w:sz w:val="20"/>
        <w:szCs w:val="20"/>
      </w:rPr>
      <w:t>405</w:t>
    </w:r>
    <w:r>
      <w:rPr>
        <w:rFonts w:cstheme="minorHAnsi"/>
        <w:b/>
        <w:bCs/>
        <w:sz w:val="20"/>
        <w:szCs w:val="20"/>
      </w:rPr>
      <w:t xml:space="preserve"> | </w:t>
    </w:r>
    <w:r w:rsidRPr="005B6F2B">
      <w:rPr>
        <w:rFonts w:cstheme="minorHAnsi"/>
        <w:b/>
        <w:bCs/>
        <w:sz w:val="20"/>
        <w:szCs w:val="20"/>
      </w:rPr>
      <w:t>Cincinnati</w:t>
    </w:r>
    <w:r w:rsidRPr="005B6F2B">
      <w:rPr>
        <w:b/>
        <w:bCs/>
        <w:sz w:val="20"/>
        <w:szCs w:val="20"/>
      </w:rPr>
      <w:t>, OH. 45246</w:t>
    </w:r>
  </w:p>
  <w:p w:rsidR="00BD19DD" w:rsidRPr="00BF2234" w:rsidRDefault="00D20F54" w:rsidP="00D20F54">
    <w:pPr>
      <w:pStyle w:val="Footer"/>
      <w:tabs>
        <w:tab w:val="clear" w:pos="9360"/>
        <w:tab w:val="left" w:pos="990"/>
        <w:tab w:val="left" w:pos="6120"/>
        <w:tab w:val="right" w:pos="10080"/>
      </w:tabs>
      <w:spacing w:after="0"/>
      <w:jc w:val="center"/>
      <w:rPr>
        <w:b/>
        <w:bCs/>
        <w:color w:val="811C0B"/>
        <w:sz w:val="20"/>
        <w:szCs w:val="20"/>
      </w:rPr>
    </w:pPr>
    <w:r w:rsidRPr="005B6F2B">
      <w:rPr>
        <w:b/>
        <w:bCs/>
        <w:color w:val="811C0B"/>
        <w:sz w:val="20"/>
        <w:szCs w:val="20"/>
      </w:rPr>
      <w:t>(513) 772-7374 | https://sds.io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2EA" w:rsidRDefault="009F32EA" w:rsidP="00B55474">
      <w:pPr>
        <w:spacing w:after="0"/>
      </w:pPr>
      <w:r>
        <w:separator/>
      </w:r>
    </w:p>
  </w:footnote>
  <w:footnote w:type="continuationSeparator" w:id="0">
    <w:p w:rsidR="009F32EA" w:rsidRDefault="009F32EA" w:rsidP="00B554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27A" w:rsidRDefault="00ED227A">
    <w:pPr>
      <w:pStyle w:val="Header"/>
    </w:pPr>
    <w:r>
      <w:rPr>
        <w:noProof/>
      </w:rPr>
      <w:drawing>
        <wp:anchor distT="0" distB="0" distL="114300" distR="114300" simplePos="0" relativeHeight="251662336" behindDoc="0" locked="0" layoutInCell="1" allowOverlap="1" wp14:anchorId="13C76BDD" wp14:editId="6481A6B8">
          <wp:simplePos x="0" y="0"/>
          <wp:positionH relativeFrom="column">
            <wp:posOffset>-906450</wp:posOffset>
          </wp:positionH>
          <wp:positionV relativeFrom="paragraph">
            <wp:posOffset>-441297</wp:posOffset>
          </wp:positionV>
          <wp:extent cx="7757379" cy="1057523"/>
          <wp:effectExtent l="0" t="0" r="2540" b="0"/>
          <wp:wrapNone/>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66519" cy="10724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47DA3"/>
    <w:multiLevelType w:val="hybridMultilevel"/>
    <w:tmpl w:val="01208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854195"/>
    <w:multiLevelType w:val="hybridMultilevel"/>
    <w:tmpl w:val="6F9A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F4EAD"/>
    <w:multiLevelType w:val="hybridMultilevel"/>
    <w:tmpl w:val="FA067A0E"/>
    <w:lvl w:ilvl="0" w:tplc="0A76974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0F"/>
    <w:rsid w:val="00007E0F"/>
    <w:rsid w:val="0007569A"/>
    <w:rsid w:val="001F7193"/>
    <w:rsid w:val="00216191"/>
    <w:rsid w:val="002C118E"/>
    <w:rsid w:val="005B6065"/>
    <w:rsid w:val="005D407E"/>
    <w:rsid w:val="006431B2"/>
    <w:rsid w:val="00652EDB"/>
    <w:rsid w:val="0065633B"/>
    <w:rsid w:val="006909FD"/>
    <w:rsid w:val="007420C4"/>
    <w:rsid w:val="00753DAD"/>
    <w:rsid w:val="00767C72"/>
    <w:rsid w:val="0084564C"/>
    <w:rsid w:val="008768B8"/>
    <w:rsid w:val="008E3E17"/>
    <w:rsid w:val="008E48BC"/>
    <w:rsid w:val="008F1F99"/>
    <w:rsid w:val="009703C8"/>
    <w:rsid w:val="00997F00"/>
    <w:rsid w:val="009F32EA"/>
    <w:rsid w:val="00A66509"/>
    <w:rsid w:val="00A94836"/>
    <w:rsid w:val="00B55474"/>
    <w:rsid w:val="00B61828"/>
    <w:rsid w:val="00BA41DC"/>
    <w:rsid w:val="00BC3EF9"/>
    <w:rsid w:val="00BD19DD"/>
    <w:rsid w:val="00BD6B75"/>
    <w:rsid w:val="00BF2234"/>
    <w:rsid w:val="00C26B98"/>
    <w:rsid w:val="00D20F54"/>
    <w:rsid w:val="00D777CA"/>
    <w:rsid w:val="00E44EB1"/>
    <w:rsid w:val="00E64451"/>
    <w:rsid w:val="00EB600B"/>
    <w:rsid w:val="00EC4689"/>
    <w:rsid w:val="00ED227A"/>
    <w:rsid w:val="00F068F0"/>
    <w:rsid w:val="00FD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3579A"/>
  <w15:chartTrackingRefBased/>
  <w15:docId w15:val="{570DED3B-BF83-4279-9531-216E8C93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0C4"/>
    <w:pPr>
      <w:spacing w:after="120"/>
    </w:pPr>
  </w:style>
  <w:style w:type="paragraph" w:styleId="Heading1">
    <w:name w:val="heading 1"/>
    <w:basedOn w:val="Normal"/>
    <w:next w:val="Normal"/>
    <w:link w:val="Heading1Char"/>
    <w:uiPriority w:val="9"/>
    <w:qFormat/>
    <w:rsid w:val="00B61828"/>
    <w:pPr>
      <w:keepNext/>
      <w:keepLines/>
      <w:spacing w:before="36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1F7193"/>
    <w:pPr>
      <w:keepNext/>
      <w:keepLines/>
      <w:tabs>
        <w:tab w:val="right" w:pos="9360"/>
      </w:tabs>
      <w:spacing w:before="120"/>
      <w:outlineLvl w:val="1"/>
    </w:pPr>
    <w:rPr>
      <w:rFonts w:asciiTheme="majorHAnsi" w:eastAsiaTheme="majorEastAsia" w:hAnsiTheme="majorHAnsi" w:cstheme="majorBidi"/>
      <w:b/>
      <w:i/>
      <w:color w:val="000000" w:themeColor="text1"/>
      <w:sz w:val="26"/>
      <w:szCs w:val="26"/>
      <w:u w:val="single"/>
    </w:rPr>
  </w:style>
  <w:style w:type="paragraph" w:styleId="Heading3">
    <w:name w:val="heading 3"/>
    <w:basedOn w:val="Normal"/>
    <w:next w:val="Normal"/>
    <w:link w:val="Heading3Char"/>
    <w:uiPriority w:val="9"/>
    <w:unhideWhenUsed/>
    <w:qFormat/>
    <w:rsid w:val="002C118E"/>
    <w:pPr>
      <w:keepNext/>
      <w:keepLines/>
      <w:spacing w:before="40"/>
      <w:outlineLvl w:val="2"/>
    </w:pPr>
    <w:rPr>
      <w:rFonts w:asciiTheme="majorHAnsi" w:eastAsiaTheme="majorEastAsia" w:hAnsiTheme="majorHAnsi" w:cstheme="majorBidi"/>
      <w:b/>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474"/>
    <w:pPr>
      <w:tabs>
        <w:tab w:val="center" w:pos="4680"/>
        <w:tab w:val="right" w:pos="9360"/>
      </w:tabs>
    </w:pPr>
  </w:style>
  <w:style w:type="character" w:customStyle="1" w:styleId="HeaderChar">
    <w:name w:val="Header Char"/>
    <w:basedOn w:val="DefaultParagraphFont"/>
    <w:link w:val="Header"/>
    <w:uiPriority w:val="99"/>
    <w:rsid w:val="00B55474"/>
  </w:style>
  <w:style w:type="paragraph" w:styleId="Footer">
    <w:name w:val="footer"/>
    <w:basedOn w:val="Normal"/>
    <w:link w:val="FooterChar"/>
    <w:uiPriority w:val="99"/>
    <w:unhideWhenUsed/>
    <w:rsid w:val="00B55474"/>
    <w:pPr>
      <w:tabs>
        <w:tab w:val="center" w:pos="4680"/>
        <w:tab w:val="right" w:pos="9360"/>
      </w:tabs>
    </w:pPr>
  </w:style>
  <w:style w:type="character" w:customStyle="1" w:styleId="FooterChar">
    <w:name w:val="Footer Char"/>
    <w:basedOn w:val="DefaultParagraphFont"/>
    <w:link w:val="Footer"/>
    <w:uiPriority w:val="99"/>
    <w:rsid w:val="00B55474"/>
  </w:style>
  <w:style w:type="paragraph" w:customStyle="1" w:styleId="ConsultantsName">
    <w:name w:val="Consultant's Name"/>
    <w:basedOn w:val="Normal"/>
    <w:qFormat/>
    <w:rsid w:val="005D407E"/>
    <w:pPr>
      <w:spacing w:before="120"/>
      <w:jc w:val="center"/>
    </w:pPr>
    <w:rPr>
      <w:b/>
      <w:sz w:val="44"/>
    </w:rPr>
  </w:style>
  <w:style w:type="character" w:styleId="SubtleEmphasis">
    <w:name w:val="Subtle Emphasis"/>
    <w:basedOn w:val="DefaultParagraphFont"/>
    <w:uiPriority w:val="19"/>
    <w:qFormat/>
    <w:rsid w:val="007420C4"/>
    <w:rPr>
      <w:i/>
      <w:iCs/>
      <w:color w:val="404040" w:themeColor="text1" w:themeTint="BF"/>
    </w:rPr>
  </w:style>
  <w:style w:type="paragraph" w:customStyle="1" w:styleId="ConsultantTitle">
    <w:name w:val="Consultant Title"/>
    <w:basedOn w:val="Normal"/>
    <w:next w:val="Normal"/>
    <w:qFormat/>
    <w:rsid w:val="007420C4"/>
    <w:pPr>
      <w:spacing w:before="120" w:after="240"/>
      <w:jc w:val="center"/>
    </w:pPr>
    <w:rPr>
      <w:b/>
      <w:sz w:val="32"/>
    </w:rPr>
  </w:style>
  <w:style w:type="character" w:customStyle="1" w:styleId="Heading2Char">
    <w:name w:val="Heading 2 Char"/>
    <w:basedOn w:val="DefaultParagraphFont"/>
    <w:link w:val="Heading2"/>
    <w:uiPriority w:val="9"/>
    <w:rsid w:val="001F7193"/>
    <w:rPr>
      <w:rFonts w:asciiTheme="majorHAnsi" w:eastAsiaTheme="majorEastAsia" w:hAnsiTheme="majorHAnsi" w:cstheme="majorBidi"/>
      <w:b/>
      <w:i/>
      <w:color w:val="000000" w:themeColor="text1"/>
      <w:sz w:val="26"/>
      <w:szCs w:val="26"/>
      <w:u w:val="single"/>
    </w:rPr>
  </w:style>
  <w:style w:type="character" w:customStyle="1" w:styleId="Heading1Char">
    <w:name w:val="Heading 1 Char"/>
    <w:basedOn w:val="DefaultParagraphFont"/>
    <w:link w:val="Heading1"/>
    <w:uiPriority w:val="9"/>
    <w:rsid w:val="00B61828"/>
    <w:rPr>
      <w:rFonts w:asciiTheme="majorHAnsi" w:eastAsiaTheme="majorEastAsia" w:hAnsiTheme="majorHAnsi" w:cstheme="majorBidi"/>
      <w:b/>
      <w:color w:val="000000" w:themeColor="text1"/>
      <w:sz w:val="32"/>
      <w:szCs w:val="32"/>
    </w:rPr>
  </w:style>
  <w:style w:type="character" w:styleId="Hyperlink">
    <w:name w:val="Hyperlink"/>
    <w:basedOn w:val="DefaultParagraphFont"/>
    <w:uiPriority w:val="99"/>
    <w:unhideWhenUsed/>
    <w:rsid w:val="00753DAD"/>
    <w:rPr>
      <w:color w:val="0563C1" w:themeColor="hyperlink"/>
      <w:u w:val="single"/>
    </w:rPr>
  </w:style>
  <w:style w:type="character" w:styleId="UnresolvedMention">
    <w:name w:val="Unresolved Mention"/>
    <w:basedOn w:val="DefaultParagraphFont"/>
    <w:uiPriority w:val="99"/>
    <w:semiHidden/>
    <w:unhideWhenUsed/>
    <w:rsid w:val="00753DAD"/>
    <w:rPr>
      <w:color w:val="605E5C"/>
      <w:shd w:val="clear" w:color="auto" w:fill="E1DFDD"/>
    </w:rPr>
  </w:style>
  <w:style w:type="character" w:customStyle="1" w:styleId="Heading3Char">
    <w:name w:val="Heading 3 Char"/>
    <w:basedOn w:val="DefaultParagraphFont"/>
    <w:link w:val="Heading3"/>
    <w:uiPriority w:val="9"/>
    <w:rsid w:val="002C118E"/>
    <w:rPr>
      <w:rFonts w:asciiTheme="majorHAnsi" w:eastAsiaTheme="majorEastAsia" w:hAnsiTheme="majorHAnsi" w:cstheme="majorBidi"/>
      <w:b/>
      <w:i/>
      <w:color w:val="000000" w:themeColor="text1"/>
    </w:rPr>
  </w:style>
  <w:style w:type="paragraph" w:styleId="ListParagraph">
    <w:name w:val="List Paragraph"/>
    <w:basedOn w:val="Normal"/>
    <w:uiPriority w:val="34"/>
    <w:qFormat/>
    <w:rsid w:val="00997F00"/>
    <w:pPr>
      <w:numPr>
        <w:numId w:val="2"/>
      </w:numPr>
      <w:tabs>
        <w:tab w:val="left" w:pos="360"/>
      </w:tabs>
      <w:ind w:left="360"/>
      <w:contextualSpacing/>
    </w:pPr>
  </w:style>
  <w:style w:type="table" w:styleId="TableGrid">
    <w:name w:val="Table Grid"/>
    <w:basedOn w:val="TableNormal"/>
    <w:uiPriority w:val="39"/>
    <w:rsid w:val="002C1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D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7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20ARE%20PLEDGER\Documents\Custom%20Office%20Templates\resume%20template%20s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71AF0-2071-4D4A-883B-EC338538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template sds.dotx</Template>
  <TotalTime>48</TotalTime>
  <Pages>4</Pages>
  <Words>939</Words>
  <Characters>6145</Characters>
  <Application>Microsoft Office Word</Application>
  <DocSecurity>0</DocSecurity>
  <Lines>146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 ARE PLEDGER</dc:creator>
  <cp:keywords/>
  <dc:description/>
  <cp:lastModifiedBy>Tracy Hickey</cp:lastModifiedBy>
  <cp:revision>1</cp:revision>
  <dcterms:created xsi:type="dcterms:W3CDTF">2024-12-12T18:59:00Z</dcterms:created>
  <dcterms:modified xsi:type="dcterms:W3CDTF">2024-12-12T19:47:00Z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95847d85b8e694fa4df4a6b69803529cda390f44c3fc90255d439c29c95df306</vt:lpwstr>
  </property>
</Properties>
</file>